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8BB" w:rsidRPr="00DB6735" w:rsidRDefault="000D123C" w:rsidP="00E53A79">
      <w:pPr>
        <w:pStyle w:val="Nadpis1"/>
        <w:spacing w:before="0"/>
        <w:jc w:val="center"/>
        <w:rPr>
          <w:rFonts w:ascii="Times New Roman" w:hAnsi="Times New Roman" w:cs="Times New Roman"/>
          <w:color w:val="auto"/>
          <w:sz w:val="20"/>
          <w:szCs w:val="20"/>
          <w:lang w:val="sk-SK"/>
        </w:rPr>
      </w:pPr>
      <w:r w:rsidRPr="00DB6735">
        <w:rPr>
          <w:rFonts w:ascii="Times New Roman" w:hAnsi="Times New Roman" w:cs="Times New Roman"/>
          <w:color w:val="auto"/>
          <w:sz w:val="20"/>
          <w:szCs w:val="20"/>
          <w:lang w:val="sk-SK"/>
        </w:rPr>
        <w:t>PRÍLOHA Č. 1</w:t>
      </w:r>
      <w:r w:rsidRPr="00DB6735">
        <w:rPr>
          <w:rFonts w:ascii="Times New Roman" w:hAnsi="Times New Roman" w:cs="Times New Roman"/>
          <w:color w:val="auto"/>
          <w:sz w:val="20"/>
          <w:szCs w:val="20"/>
          <w:lang w:val="sk-SK"/>
        </w:rPr>
        <w:br/>
        <w:t>ROZSAH PREDMETU OBSTARÁVANIA A CENOVÁ PONUKA</w:t>
      </w:r>
    </w:p>
    <w:p w:rsidR="00DB6735" w:rsidRPr="00E34EBA" w:rsidRDefault="000D123C" w:rsidP="00E34EBA">
      <w:pPr>
        <w:pStyle w:val="Nadpis2"/>
        <w:numPr>
          <w:ilvl w:val="0"/>
          <w:numId w:val="10"/>
        </w:numPr>
        <w:ind w:left="142"/>
        <w:rPr>
          <w:rFonts w:ascii="Times New Roman" w:hAnsi="Times New Roman" w:cs="Times New Roman"/>
          <w:color w:val="auto"/>
          <w:sz w:val="22"/>
          <w:szCs w:val="22"/>
          <w:lang w:val="sk-SK"/>
        </w:rPr>
      </w:pPr>
      <w:r w:rsidRPr="00E34EBA">
        <w:rPr>
          <w:rFonts w:ascii="Times New Roman" w:hAnsi="Times New Roman" w:cs="Times New Roman"/>
          <w:color w:val="auto"/>
          <w:sz w:val="22"/>
          <w:szCs w:val="22"/>
          <w:lang w:val="sk-SK"/>
        </w:rPr>
        <w:t>Rozsah predmetu obstarávania</w:t>
      </w:r>
    </w:p>
    <w:p w:rsidR="00DB6735" w:rsidRPr="00DB6735" w:rsidRDefault="00DB6735" w:rsidP="007B1A00">
      <w:pPr>
        <w:ind w:left="720"/>
        <w:jc w:val="both"/>
        <w:rPr>
          <w:rFonts w:ascii="Times New Roman" w:hAnsi="Times New Roman" w:cs="Times New Roman"/>
          <w:sz w:val="20"/>
          <w:szCs w:val="20"/>
          <w:lang w:val="sk-SK"/>
        </w:rPr>
      </w:pPr>
      <w:r w:rsidRPr="00DB6735">
        <w:rPr>
          <w:rFonts w:ascii="Times New Roman" w:hAnsi="Times New Roman" w:cs="Times New Roman"/>
          <w:sz w:val="20"/>
          <w:szCs w:val="20"/>
          <w:lang w:val="sk-SK"/>
        </w:rPr>
        <w:t>Predmetom zákazky je dodanie kolesového traktora s príslušenstvom pre verejného obstarávateľa v počte 1 kus s príslušenstvom –</w:t>
      </w:r>
      <w:r w:rsidR="00661DC3">
        <w:rPr>
          <w:rFonts w:ascii="Times New Roman" w:hAnsi="Times New Roman" w:cs="Times New Roman"/>
          <w:sz w:val="20"/>
          <w:szCs w:val="20"/>
          <w:lang w:val="sk-SK"/>
        </w:rPr>
        <w:t xml:space="preserve"> disková kosa na ramene</w:t>
      </w:r>
      <w:r w:rsidRPr="00DB6735">
        <w:rPr>
          <w:rFonts w:ascii="Times New Roman" w:hAnsi="Times New Roman" w:cs="Times New Roman"/>
          <w:sz w:val="20"/>
          <w:szCs w:val="20"/>
          <w:lang w:val="sk-SK"/>
        </w:rPr>
        <w:t>. Kolesový traktor musí byť nový, nejazdený, so zabezpečeným záručným servisom.</w:t>
      </w:r>
    </w:p>
    <w:p w:rsidR="00E158BB" w:rsidRPr="00DB6735" w:rsidRDefault="000D123C" w:rsidP="000D123C">
      <w:pPr>
        <w:pStyle w:val="Nadpis3"/>
        <w:numPr>
          <w:ilvl w:val="1"/>
          <w:numId w:val="10"/>
        </w:numPr>
        <w:rPr>
          <w:rFonts w:ascii="Times New Roman" w:hAnsi="Times New Roman" w:cs="Times New Roman"/>
          <w:color w:val="auto"/>
          <w:sz w:val="20"/>
          <w:szCs w:val="20"/>
          <w:lang w:val="sk-SK"/>
        </w:rPr>
      </w:pPr>
      <w:r w:rsidRPr="00DB6735">
        <w:rPr>
          <w:rFonts w:ascii="Times New Roman" w:hAnsi="Times New Roman" w:cs="Times New Roman"/>
          <w:color w:val="auto"/>
          <w:sz w:val="20"/>
          <w:szCs w:val="20"/>
          <w:lang w:val="sk-SK"/>
        </w:rPr>
        <w:t>Kolesový traktor – 1 ks</w:t>
      </w:r>
    </w:p>
    <w:p w:rsidR="00E158BB" w:rsidRPr="00DB6735" w:rsidRDefault="000D123C" w:rsidP="000D123C">
      <w:pPr>
        <w:pStyle w:val="Zoznamsodrkami"/>
        <w:tabs>
          <w:tab w:val="clear" w:pos="360"/>
          <w:tab w:val="num" w:pos="1080"/>
        </w:tabs>
        <w:ind w:left="1080"/>
        <w:rPr>
          <w:rFonts w:ascii="Times New Roman" w:hAnsi="Times New Roman" w:cs="Times New Roman"/>
          <w:sz w:val="20"/>
          <w:szCs w:val="20"/>
          <w:lang w:val="sk-SK"/>
        </w:rPr>
      </w:pPr>
      <w:r w:rsidRPr="00DB6735">
        <w:rPr>
          <w:rFonts w:ascii="Times New Roman" w:hAnsi="Times New Roman" w:cs="Times New Roman"/>
          <w:sz w:val="20"/>
          <w:szCs w:val="20"/>
          <w:lang w:val="sk-SK"/>
        </w:rPr>
        <w:t>Motor: 4-valcový s výkonom minimálne 50 HP</w:t>
      </w:r>
    </w:p>
    <w:p w:rsidR="00E158BB" w:rsidRPr="00DB6735" w:rsidRDefault="000D123C" w:rsidP="000D123C">
      <w:pPr>
        <w:pStyle w:val="Zoznamsodrkami"/>
        <w:tabs>
          <w:tab w:val="clear" w:pos="360"/>
          <w:tab w:val="num" w:pos="1080"/>
        </w:tabs>
        <w:ind w:left="1080"/>
        <w:rPr>
          <w:rFonts w:ascii="Times New Roman" w:hAnsi="Times New Roman" w:cs="Times New Roman"/>
          <w:sz w:val="20"/>
          <w:szCs w:val="20"/>
          <w:lang w:val="sk-SK"/>
        </w:rPr>
      </w:pPr>
      <w:r w:rsidRPr="00DB6735">
        <w:rPr>
          <w:rFonts w:ascii="Times New Roman" w:hAnsi="Times New Roman" w:cs="Times New Roman"/>
          <w:sz w:val="20"/>
          <w:szCs w:val="20"/>
          <w:lang w:val="sk-SK"/>
        </w:rPr>
        <w:t>Pohon: 4x4 s elektronicko-hydraulickým zapínaním a uzávierkou diferenciálu</w:t>
      </w:r>
    </w:p>
    <w:p w:rsidR="00E158BB" w:rsidRPr="00DB6735" w:rsidRDefault="000D123C" w:rsidP="000D123C">
      <w:pPr>
        <w:pStyle w:val="Zoznamsodrkami"/>
        <w:tabs>
          <w:tab w:val="clear" w:pos="360"/>
          <w:tab w:val="num" w:pos="1080"/>
        </w:tabs>
        <w:ind w:left="1080"/>
        <w:rPr>
          <w:rFonts w:ascii="Times New Roman" w:hAnsi="Times New Roman" w:cs="Times New Roman"/>
          <w:sz w:val="20"/>
          <w:szCs w:val="20"/>
          <w:lang w:val="sk-SK"/>
        </w:rPr>
      </w:pPr>
      <w:r w:rsidRPr="00DB6735">
        <w:rPr>
          <w:rFonts w:ascii="Times New Roman" w:hAnsi="Times New Roman" w:cs="Times New Roman"/>
          <w:sz w:val="20"/>
          <w:szCs w:val="20"/>
          <w:lang w:val="sk-SK"/>
        </w:rPr>
        <w:t>Prevodovka: synchronizovaná, minimálne 12 stupňov vpred + 12 vzad</w:t>
      </w:r>
    </w:p>
    <w:p w:rsidR="00E158BB" w:rsidRPr="00DB6735" w:rsidRDefault="000D123C" w:rsidP="000D123C">
      <w:pPr>
        <w:pStyle w:val="Zoznamsodrkami"/>
        <w:tabs>
          <w:tab w:val="clear" w:pos="360"/>
          <w:tab w:val="num" w:pos="1080"/>
        </w:tabs>
        <w:ind w:left="1080"/>
        <w:rPr>
          <w:rFonts w:ascii="Times New Roman" w:hAnsi="Times New Roman" w:cs="Times New Roman"/>
          <w:sz w:val="20"/>
          <w:szCs w:val="20"/>
          <w:lang w:val="sk-SK"/>
        </w:rPr>
      </w:pPr>
      <w:r w:rsidRPr="00DB6735">
        <w:rPr>
          <w:rFonts w:ascii="Times New Roman" w:hAnsi="Times New Roman" w:cs="Times New Roman"/>
          <w:sz w:val="20"/>
          <w:szCs w:val="20"/>
          <w:lang w:val="sk-SK"/>
        </w:rPr>
        <w:t>Hydraulika: minimálny zdvih 2000 kg (kat. II)</w:t>
      </w:r>
    </w:p>
    <w:p w:rsidR="00E158BB" w:rsidRPr="00DB6735" w:rsidRDefault="000D123C" w:rsidP="000D123C">
      <w:pPr>
        <w:pStyle w:val="Zoznamsodrkami"/>
        <w:tabs>
          <w:tab w:val="clear" w:pos="360"/>
          <w:tab w:val="num" w:pos="1080"/>
        </w:tabs>
        <w:ind w:left="1080"/>
        <w:rPr>
          <w:rFonts w:ascii="Times New Roman" w:hAnsi="Times New Roman" w:cs="Times New Roman"/>
          <w:sz w:val="20"/>
          <w:szCs w:val="20"/>
          <w:lang w:val="sk-SK"/>
        </w:rPr>
      </w:pPr>
      <w:r w:rsidRPr="00DB6735">
        <w:rPr>
          <w:rFonts w:ascii="Times New Roman" w:hAnsi="Times New Roman" w:cs="Times New Roman"/>
          <w:sz w:val="20"/>
          <w:szCs w:val="20"/>
          <w:lang w:val="sk-SK"/>
        </w:rPr>
        <w:t>Pneumatiky: vhodné pre rôzne povrchy a pracovné podmienky</w:t>
      </w:r>
    </w:p>
    <w:p w:rsidR="00E158BB" w:rsidRPr="00DB6735" w:rsidRDefault="000D123C" w:rsidP="000D123C">
      <w:pPr>
        <w:pStyle w:val="Zoznamsodrkami"/>
        <w:tabs>
          <w:tab w:val="clear" w:pos="360"/>
          <w:tab w:val="num" w:pos="1080"/>
        </w:tabs>
        <w:ind w:left="1080"/>
        <w:rPr>
          <w:rFonts w:ascii="Times New Roman" w:hAnsi="Times New Roman" w:cs="Times New Roman"/>
          <w:sz w:val="20"/>
          <w:szCs w:val="20"/>
          <w:lang w:val="sk-SK"/>
        </w:rPr>
      </w:pPr>
      <w:r w:rsidRPr="00DB6735">
        <w:rPr>
          <w:rFonts w:ascii="Times New Roman" w:hAnsi="Times New Roman" w:cs="Times New Roman"/>
          <w:sz w:val="20"/>
          <w:szCs w:val="20"/>
          <w:lang w:val="sk-SK"/>
        </w:rPr>
        <w:t>Spĺňanie všetkých zákonných a technických podmienok prevádzky v SR</w:t>
      </w:r>
    </w:p>
    <w:p w:rsidR="00E158BB" w:rsidRPr="00DB6735" w:rsidRDefault="000D123C" w:rsidP="000D123C">
      <w:pPr>
        <w:pStyle w:val="Zoznamsodrkami"/>
        <w:tabs>
          <w:tab w:val="clear" w:pos="360"/>
          <w:tab w:val="num" w:pos="1080"/>
        </w:tabs>
        <w:ind w:left="1080"/>
        <w:rPr>
          <w:rFonts w:ascii="Times New Roman" w:hAnsi="Times New Roman" w:cs="Times New Roman"/>
          <w:sz w:val="20"/>
          <w:szCs w:val="20"/>
          <w:lang w:val="sk-SK"/>
        </w:rPr>
      </w:pPr>
      <w:r w:rsidRPr="00DB6735">
        <w:rPr>
          <w:rFonts w:ascii="Times New Roman" w:hAnsi="Times New Roman" w:cs="Times New Roman"/>
          <w:sz w:val="20"/>
          <w:szCs w:val="20"/>
          <w:lang w:val="sk-SK"/>
        </w:rPr>
        <w:t>Zabezpečený záručný servis</w:t>
      </w:r>
    </w:p>
    <w:p w:rsidR="00661DC3" w:rsidRPr="00661DC3" w:rsidRDefault="000D123C" w:rsidP="00661DC3">
      <w:pPr>
        <w:pStyle w:val="Nadpis3"/>
        <w:numPr>
          <w:ilvl w:val="1"/>
          <w:numId w:val="10"/>
        </w:numPr>
        <w:rPr>
          <w:rFonts w:ascii="Times New Roman" w:hAnsi="Times New Roman" w:cs="Times New Roman"/>
          <w:color w:val="auto"/>
          <w:sz w:val="20"/>
          <w:szCs w:val="20"/>
          <w:lang w:val="sk-SK"/>
        </w:rPr>
      </w:pPr>
      <w:r w:rsidRPr="00DB6735">
        <w:rPr>
          <w:rFonts w:ascii="Times New Roman" w:hAnsi="Times New Roman" w:cs="Times New Roman"/>
          <w:color w:val="auto"/>
          <w:sz w:val="20"/>
          <w:szCs w:val="20"/>
          <w:lang w:val="sk-SK"/>
        </w:rPr>
        <w:t xml:space="preserve"> Príslušenstvo – </w:t>
      </w:r>
      <w:r w:rsidR="00661DC3">
        <w:rPr>
          <w:rFonts w:ascii="Times New Roman" w:hAnsi="Times New Roman" w:cs="Times New Roman"/>
          <w:color w:val="auto"/>
          <w:sz w:val="20"/>
          <w:szCs w:val="20"/>
          <w:lang w:val="sk-SK"/>
        </w:rPr>
        <w:t>Disková kosa na ramene</w:t>
      </w:r>
      <w:r w:rsidRPr="00DB6735">
        <w:rPr>
          <w:rFonts w:ascii="Times New Roman" w:hAnsi="Times New Roman" w:cs="Times New Roman"/>
          <w:color w:val="auto"/>
          <w:sz w:val="20"/>
          <w:szCs w:val="20"/>
          <w:lang w:val="sk-SK"/>
        </w:rPr>
        <w:t xml:space="preserve"> – 1 ks</w:t>
      </w:r>
    </w:p>
    <w:p w:rsidR="00661DC3" w:rsidRPr="00661DC3" w:rsidRDefault="00D33136" w:rsidP="00661DC3">
      <w:pPr>
        <w:pStyle w:val="Default"/>
        <w:numPr>
          <w:ilvl w:val="0"/>
          <w:numId w:val="14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M</w:t>
      </w:r>
      <w:r w:rsidR="00661DC3" w:rsidRPr="00661DC3">
        <w:rPr>
          <w:sz w:val="20"/>
          <w:szCs w:val="20"/>
        </w:rPr>
        <w:t xml:space="preserve">inimálna pracovná šírka 1,6 m </w:t>
      </w:r>
    </w:p>
    <w:p w:rsidR="00661DC3" w:rsidRPr="00661DC3" w:rsidRDefault="00D33136" w:rsidP="00661DC3">
      <w:pPr>
        <w:pStyle w:val="Default"/>
        <w:numPr>
          <w:ilvl w:val="0"/>
          <w:numId w:val="14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H</w:t>
      </w:r>
      <w:r w:rsidR="00661DC3" w:rsidRPr="00661DC3">
        <w:rPr>
          <w:sz w:val="20"/>
          <w:szCs w:val="20"/>
        </w:rPr>
        <w:t xml:space="preserve">ydraulický zdvíhací systém </w:t>
      </w:r>
    </w:p>
    <w:p w:rsidR="00661DC3" w:rsidRPr="00661DC3" w:rsidRDefault="00661DC3" w:rsidP="00661DC3">
      <w:pPr>
        <w:pStyle w:val="Default"/>
        <w:numPr>
          <w:ilvl w:val="0"/>
          <w:numId w:val="14"/>
        </w:numPr>
        <w:spacing w:after="44"/>
        <w:rPr>
          <w:sz w:val="20"/>
          <w:szCs w:val="20"/>
        </w:rPr>
      </w:pPr>
      <w:r w:rsidRPr="00661DC3">
        <w:rPr>
          <w:sz w:val="20"/>
          <w:szCs w:val="20"/>
        </w:rPr>
        <w:t xml:space="preserve">Pripojenie: 3 – bodový záves </w:t>
      </w:r>
    </w:p>
    <w:p w:rsidR="000D123C" w:rsidRDefault="000D123C" w:rsidP="00E34EBA">
      <w:pPr>
        <w:pStyle w:val="Nadpis2"/>
        <w:numPr>
          <w:ilvl w:val="0"/>
          <w:numId w:val="10"/>
        </w:numPr>
        <w:ind w:left="142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r w:rsidRPr="000D123C">
        <w:rPr>
          <w:rFonts w:ascii="Times New Roman" w:hAnsi="Times New Roman" w:cs="Times New Roman"/>
          <w:color w:val="auto"/>
          <w:sz w:val="24"/>
          <w:szCs w:val="24"/>
          <w:lang w:val="sk-SK"/>
        </w:rPr>
        <w:t>Cenová ponuka</w:t>
      </w:r>
    </w:p>
    <w:p w:rsidR="00661DC3" w:rsidRPr="00661DC3" w:rsidRDefault="00661DC3" w:rsidP="00661DC3">
      <w:pPr>
        <w:rPr>
          <w:lang w:val="sk-SK"/>
        </w:rPr>
      </w:pPr>
    </w:p>
    <w:tbl>
      <w:tblPr>
        <w:tblStyle w:val="Svetlpodfarbenie"/>
        <w:tblW w:w="9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2211"/>
        <w:gridCol w:w="1233"/>
        <w:gridCol w:w="1403"/>
        <w:gridCol w:w="1216"/>
        <w:gridCol w:w="1215"/>
        <w:gridCol w:w="1216"/>
      </w:tblGrid>
      <w:tr w:rsidR="000D123C" w:rsidRPr="000D123C" w:rsidTr="00661DC3">
        <w:trPr>
          <w:cnfStyle w:val="100000000000"/>
        </w:trPr>
        <w:tc>
          <w:tcPr>
            <w:cnfStyle w:val="001000000000"/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158BB" w:rsidRPr="000D123C" w:rsidRDefault="000D123C" w:rsidP="00E53A7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  <w:proofErr w:type="spellStart"/>
            <w:r w:rsidRPr="000D123C"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P.č</w:t>
            </w:r>
            <w:proofErr w:type="spellEnd"/>
            <w:r w:rsidRPr="000D123C"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158BB" w:rsidRPr="000D123C" w:rsidRDefault="000D123C" w:rsidP="00E53A79">
            <w:pPr>
              <w:jc w:val="center"/>
              <w:cnfStyle w:val="1000000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  <w:r w:rsidRPr="000D123C"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Názov položky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158BB" w:rsidRPr="000D123C" w:rsidRDefault="000D123C" w:rsidP="00E53A79">
            <w:pPr>
              <w:jc w:val="center"/>
              <w:cnfStyle w:val="1000000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  <w:r w:rsidRPr="000D123C"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Množstvo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158BB" w:rsidRPr="000D123C" w:rsidRDefault="000D123C" w:rsidP="00E53A79">
            <w:pPr>
              <w:jc w:val="center"/>
              <w:cnfStyle w:val="1000000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  <w:r w:rsidRPr="000D123C"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Jednotková cena bez DPH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158BB" w:rsidRPr="000D123C" w:rsidRDefault="000D123C" w:rsidP="00E53A79">
            <w:pPr>
              <w:jc w:val="center"/>
              <w:cnfStyle w:val="1000000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  <w:r w:rsidRPr="000D123C"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Cena bez DPH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158BB" w:rsidRPr="000D123C" w:rsidRDefault="000D123C" w:rsidP="00E53A79">
            <w:pPr>
              <w:jc w:val="center"/>
              <w:cnfStyle w:val="1000000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  <w:r w:rsidRPr="000D123C"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DPH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158BB" w:rsidRPr="000D123C" w:rsidRDefault="000D123C" w:rsidP="00E53A79">
            <w:pPr>
              <w:jc w:val="center"/>
              <w:cnfStyle w:val="1000000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  <w:r w:rsidRPr="000D123C"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Cena s DPH</w:t>
            </w:r>
          </w:p>
        </w:tc>
      </w:tr>
      <w:tr w:rsidR="000D123C" w:rsidRPr="000D123C" w:rsidTr="000D123C">
        <w:trPr>
          <w:cnfStyle w:val="000000100000"/>
          <w:trHeight w:val="680"/>
        </w:trPr>
        <w:tc>
          <w:tcPr>
            <w:cnfStyle w:val="001000000000"/>
            <w:tcW w:w="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58BB" w:rsidRPr="000D123C" w:rsidRDefault="000D123C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  <w:r w:rsidRPr="000D123C"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.</w:t>
            </w: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58BB" w:rsidRPr="000D123C" w:rsidRDefault="000D123C" w:rsidP="000D123C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  <w:r w:rsidRPr="000D123C"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 xml:space="preserve">Kolesový traktor 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58BB" w:rsidRPr="000D123C" w:rsidRDefault="000D123C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  <w:r w:rsidRPr="000D123C"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1 ks</w:t>
            </w:r>
          </w:p>
        </w:tc>
        <w:tc>
          <w:tcPr>
            <w:tcW w:w="1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58BB" w:rsidRPr="000D123C" w:rsidRDefault="00E158BB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58BB" w:rsidRPr="000D123C" w:rsidRDefault="00E158BB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</w:p>
        </w:tc>
        <w:tc>
          <w:tcPr>
            <w:tcW w:w="12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58BB" w:rsidRPr="000D123C" w:rsidRDefault="00E158BB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58BB" w:rsidRPr="000D123C" w:rsidRDefault="00E158BB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</w:p>
        </w:tc>
      </w:tr>
      <w:tr w:rsidR="00E158BB" w:rsidRPr="000D123C" w:rsidTr="00DB6735">
        <w:trPr>
          <w:trHeight w:val="680"/>
        </w:trPr>
        <w:tc>
          <w:tcPr>
            <w:cnfStyle w:val="001000000000"/>
            <w:tcW w:w="675" w:type="dxa"/>
            <w:tcBorders>
              <w:bottom w:val="single" w:sz="4" w:space="0" w:color="auto"/>
            </w:tcBorders>
          </w:tcPr>
          <w:p w:rsidR="00E158BB" w:rsidRPr="000D123C" w:rsidRDefault="000D123C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  <w:r w:rsidRPr="000D123C"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.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E158BB" w:rsidRPr="000D123C" w:rsidRDefault="00661DC3" w:rsidP="000D123C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Disková kosa na ramene</w:t>
            </w: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:rsidR="00E158BB" w:rsidRPr="000D123C" w:rsidRDefault="000D123C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  <w:r w:rsidRPr="000D123C"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  <w:t>1 ks</w:t>
            </w: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:rsidR="00E158BB" w:rsidRPr="000D123C" w:rsidRDefault="00E158BB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</w:p>
        </w:tc>
        <w:tc>
          <w:tcPr>
            <w:tcW w:w="1216" w:type="dxa"/>
            <w:tcBorders>
              <w:bottom w:val="single" w:sz="4" w:space="0" w:color="auto"/>
            </w:tcBorders>
          </w:tcPr>
          <w:p w:rsidR="00E158BB" w:rsidRPr="000D123C" w:rsidRDefault="00E158BB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:rsidR="00E158BB" w:rsidRPr="000D123C" w:rsidRDefault="00E158BB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</w:p>
        </w:tc>
        <w:tc>
          <w:tcPr>
            <w:tcW w:w="1216" w:type="dxa"/>
            <w:tcBorders>
              <w:bottom w:val="single" w:sz="4" w:space="0" w:color="auto"/>
            </w:tcBorders>
          </w:tcPr>
          <w:p w:rsidR="00E158BB" w:rsidRPr="000D123C" w:rsidRDefault="00E158BB">
            <w:pPr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</w:p>
        </w:tc>
      </w:tr>
      <w:tr w:rsidR="000D123C" w:rsidRPr="000D123C" w:rsidTr="00661DC3">
        <w:trPr>
          <w:cnfStyle w:val="000000100000"/>
          <w:trHeight w:val="680"/>
        </w:trPr>
        <w:tc>
          <w:tcPr>
            <w:cnfStyle w:val="001000000000"/>
            <w:tcW w:w="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58BB" w:rsidRPr="000D123C" w:rsidRDefault="00E158BB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8BB" w:rsidRPr="000D123C" w:rsidRDefault="000D123C" w:rsidP="000D123C">
            <w:pPr>
              <w:jc w:val="right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sk-SK"/>
              </w:rPr>
            </w:pPr>
            <w:r w:rsidRPr="000D123C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sk-SK"/>
              </w:rPr>
              <w:t>SPOLU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58BB" w:rsidRPr="000D123C" w:rsidRDefault="00E158BB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</w:p>
        </w:tc>
        <w:tc>
          <w:tcPr>
            <w:tcW w:w="1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58BB" w:rsidRPr="000D123C" w:rsidRDefault="00E158BB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58BB" w:rsidRPr="000D123C" w:rsidRDefault="00E158BB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</w:p>
        </w:tc>
        <w:tc>
          <w:tcPr>
            <w:tcW w:w="12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58BB" w:rsidRPr="000D123C" w:rsidRDefault="00E158BB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58BB" w:rsidRPr="000D123C" w:rsidRDefault="00E158BB">
            <w:pPr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val="sk-SK"/>
              </w:rPr>
            </w:pPr>
          </w:p>
        </w:tc>
      </w:tr>
    </w:tbl>
    <w:p w:rsidR="00E158BB" w:rsidRPr="00E53A79" w:rsidRDefault="00E158BB">
      <w:pPr>
        <w:rPr>
          <w:rFonts w:ascii="Times New Roman" w:hAnsi="Times New Roman" w:cs="Times New Roman"/>
          <w:sz w:val="20"/>
          <w:szCs w:val="24"/>
          <w:lang w:val="sk-SK"/>
        </w:rPr>
      </w:pPr>
    </w:p>
    <w:p w:rsidR="00E158BB" w:rsidRPr="00E53A79" w:rsidRDefault="000D123C">
      <w:pPr>
        <w:pStyle w:val="Nadpis3"/>
        <w:rPr>
          <w:rFonts w:ascii="Times New Roman" w:hAnsi="Times New Roman" w:cs="Times New Roman"/>
          <w:color w:val="auto"/>
          <w:szCs w:val="24"/>
          <w:lang w:val="sk-SK"/>
        </w:rPr>
      </w:pPr>
      <w:r w:rsidRPr="00E53A79">
        <w:rPr>
          <w:rFonts w:ascii="Times New Roman" w:hAnsi="Times New Roman" w:cs="Times New Roman"/>
          <w:color w:val="auto"/>
          <w:szCs w:val="24"/>
          <w:lang w:val="sk-SK"/>
        </w:rPr>
        <w:t>Čestné vyhlásenie uchádzača</w:t>
      </w:r>
    </w:p>
    <w:p w:rsidR="00E158BB" w:rsidRPr="00E53A79" w:rsidRDefault="000D123C" w:rsidP="000D123C">
      <w:pPr>
        <w:jc w:val="both"/>
        <w:rPr>
          <w:rFonts w:ascii="Times New Roman" w:hAnsi="Times New Roman" w:cs="Times New Roman"/>
          <w:szCs w:val="24"/>
          <w:lang w:val="sk-SK"/>
        </w:rPr>
      </w:pPr>
      <w:r w:rsidRPr="00E53A79">
        <w:rPr>
          <w:rFonts w:ascii="Times New Roman" w:hAnsi="Times New Roman" w:cs="Times New Roman"/>
          <w:szCs w:val="24"/>
          <w:lang w:val="sk-SK"/>
        </w:rPr>
        <w:t>Vyhlasujem, že ponúkaný predmet zákazky spĺňa všetky minimálne technické požiadavky uvedené vo výzve.</w:t>
      </w:r>
    </w:p>
    <w:p w:rsidR="00E158BB" w:rsidRPr="00DB6735" w:rsidRDefault="000D123C" w:rsidP="000D123C">
      <w:pPr>
        <w:jc w:val="both"/>
        <w:rPr>
          <w:rFonts w:ascii="Times New Roman" w:hAnsi="Times New Roman" w:cs="Times New Roman"/>
          <w:sz w:val="18"/>
          <w:szCs w:val="20"/>
          <w:lang w:val="sk-SK"/>
        </w:rPr>
      </w:pPr>
      <w:r w:rsidRPr="00DB6735">
        <w:rPr>
          <w:rFonts w:ascii="Times New Roman" w:hAnsi="Times New Roman" w:cs="Times New Roman"/>
          <w:sz w:val="18"/>
          <w:szCs w:val="20"/>
          <w:lang w:val="sk-SK"/>
        </w:rPr>
        <w:t>Obchodné meno uchádzača: ________________________________</w:t>
      </w:r>
    </w:p>
    <w:p w:rsidR="00E158BB" w:rsidRPr="00DB6735" w:rsidRDefault="000D123C">
      <w:pPr>
        <w:rPr>
          <w:rFonts w:ascii="Times New Roman" w:hAnsi="Times New Roman" w:cs="Times New Roman"/>
          <w:sz w:val="18"/>
          <w:szCs w:val="20"/>
          <w:lang w:val="sk-SK"/>
        </w:rPr>
      </w:pPr>
      <w:r w:rsidRPr="00DB6735">
        <w:rPr>
          <w:rFonts w:ascii="Times New Roman" w:hAnsi="Times New Roman" w:cs="Times New Roman"/>
          <w:sz w:val="18"/>
          <w:szCs w:val="20"/>
          <w:lang w:val="sk-SK"/>
        </w:rPr>
        <w:t>IČO: ________________________________</w:t>
      </w:r>
    </w:p>
    <w:p w:rsidR="00E158BB" w:rsidRPr="00DB6735" w:rsidRDefault="000D123C">
      <w:pPr>
        <w:rPr>
          <w:rFonts w:ascii="Times New Roman" w:hAnsi="Times New Roman" w:cs="Times New Roman"/>
          <w:sz w:val="18"/>
          <w:szCs w:val="20"/>
          <w:lang w:val="sk-SK"/>
        </w:rPr>
      </w:pPr>
      <w:r w:rsidRPr="00DB6735">
        <w:rPr>
          <w:rFonts w:ascii="Times New Roman" w:hAnsi="Times New Roman" w:cs="Times New Roman"/>
          <w:sz w:val="18"/>
          <w:szCs w:val="20"/>
          <w:lang w:val="sk-SK"/>
        </w:rPr>
        <w:t>Dátum: ________________________________</w:t>
      </w:r>
    </w:p>
    <w:p w:rsidR="00DB6735" w:rsidRDefault="00DB6735">
      <w:pPr>
        <w:rPr>
          <w:rFonts w:ascii="Times New Roman" w:hAnsi="Times New Roman" w:cs="Times New Roman"/>
          <w:sz w:val="18"/>
          <w:szCs w:val="20"/>
          <w:lang w:val="sk-SK"/>
        </w:rPr>
      </w:pPr>
    </w:p>
    <w:p w:rsidR="00E158BB" w:rsidRPr="00DB6735" w:rsidRDefault="000D123C">
      <w:pPr>
        <w:rPr>
          <w:rFonts w:ascii="Times New Roman" w:hAnsi="Times New Roman" w:cs="Times New Roman"/>
          <w:sz w:val="18"/>
          <w:szCs w:val="20"/>
          <w:lang w:val="sk-SK"/>
        </w:rPr>
      </w:pPr>
      <w:r w:rsidRPr="00DB6735">
        <w:rPr>
          <w:rFonts w:ascii="Times New Roman" w:hAnsi="Times New Roman" w:cs="Times New Roman"/>
          <w:sz w:val="18"/>
          <w:szCs w:val="20"/>
          <w:lang w:val="sk-SK"/>
        </w:rPr>
        <w:t>Podpis a pečiatka: ________________________________</w:t>
      </w:r>
    </w:p>
    <w:sectPr w:rsidR="00E158BB" w:rsidRPr="00DB6735" w:rsidSect="00DB6735">
      <w:pgSz w:w="12240" w:h="15840"/>
      <w:pgMar w:top="567" w:right="1800" w:bottom="567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B0F9A9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C9F5FC49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2D597A03"/>
    <w:multiLevelType w:val="hybridMultilevel"/>
    <w:tmpl w:val="1E064AA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6F635BF"/>
    <w:multiLevelType w:val="multilevel"/>
    <w:tmpl w:val="9D903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37877F45"/>
    <w:multiLevelType w:val="hybridMultilevel"/>
    <w:tmpl w:val="EBA4989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54C12C3"/>
    <w:multiLevelType w:val="hybridMultilevel"/>
    <w:tmpl w:val="F8F430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A0DD8E">
      <w:numFmt w:val="bullet"/>
      <w:lvlText w:val="-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3"/>
  </w:num>
  <w:num w:numId="12">
    <w:abstractNumId w:val="12"/>
  </w:num>
  <w:num w:numId="13">
    <w:abstractNumId w:val="9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92687"/>
    <w:rsid w:val="000D123C"/>
    <w:rsid w:val="0015074B"/>
    <w:rsid w:val="0029639D"/>
    <w:rsid w:val="00326F90"/>
    <w:rsid w:val="003876EA"/>
    <w:rsid w:val="00661DC3"/>
    <w:rsid w:val="0070674B"/>
    <w:rsid w:val="007305AB"/>
    <w:rsid w:val="007B1A00"/>
    <w:rsid w:val="007B2213"/>
    <w:rsid w:val="008A49C3"/>
    <w:rsid w:val="00A50D7A"/>
    <w:rsid w:val="00AA1D8D"/>
    <w:rsid w:val="00B47730"/>
    <w:rsid w:val="00BD0A22"/>
    <w:rsid w:val="00C47787"/>
    <w:rsid w:val="00CB0664"/>
    <w:rsid w:val="00D31B59"/>
    <w:rsid w:val="00D31D15"/>
    <w:rsid w:val="00D33136"/>
    <w:rsid w:val="00DB6735"/>
    <w:rsid w:val="00E158BB"/>
    <w:rsid w:val="00E34EBA"/>
    <w:rsid w:val="00E53A79"/>
    <w:rsid w:val="00ED4134"/>
    <w:rsid w:val="00F16C2D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661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37F0A7-4354-41DC-9EFC-0200536CB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Spravca</cp:lastModifiedBy>
  <cp:revision>2</cp:revision>
  <cp:lastPrinted>2026-03-03T08:02:00Z</cp:lastPrinted>
  <dcterms:created xsi:type="dcterms:W3CDTF">2026-03-09T14:33:00Z</dcterms:created>
  <dcterms:modified xsi:type="dcterms:W3CDTF">2026-03-09T14:33:00Z</dcterms:modified>
</cp:coreProperties>
</file>